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3F" w:rsidRDefault="00132B3F" w:rsidP="00E325DD">
      <w:pPr>
        <w:spacing w:before="150" w:after="0" w:line="240" w:lineRule="auto"/>
        <w:outlineLvl w:val="0"/>
        <w:rPr>
          <w:rFonts w:ascii="Garamond" w:eastAsia="Times New Roman" w:hAnsi="Garamond" w:cs="Times New Roman"/>
          <w:b/>
          <w:bCs/>
          <w:color w:val="333333"/>
          <w:spacing w:val="-15"/>
          <w:kern w:val="36"/>
          <w:sz w:val="28"/>
          <w:szCs w:val="28"/>
        </w:rPr>
      </w:pPr>
      <w:r w:rsidRPr="00A57F7F">
        <w:rPr>
          <w:rFonts w:ascii="Garamond" w:eastAsia="Times New Roman" w:hAnsi="Garamond" w:cs="Times New Roman"/>
          <w:bCs/>
          <w:color w:val="333333"/>
          <w:spacing w:val="-15"/>
          <w:kern w:val="36"/>
          <w:sz w:val="24"/>
          <w:szCs w:val="24"/>
          <w:u w:val="single"/>
        </w:rPr>
        <w:t>Directions</w:t>
      </w:r>
      <w:r w:rsidRPr="00A57F7F">
        <w:rPr>
          <w:rFonts w:ascii="Garamond" w:eastAsia="Times New Roman" w:hAnsi="Garamond" w:cs="Times New Roman"/>
          <w:bCs/>
          <w:color w:val="333333"/>
          <w:spacing w:val="-15"/>
          <w:kern w:val="36"/>
          <w:sz w:val="24"/>
          <w:szCs w:val="24"/>
        </w:rPr>
        <w:t xml:space="preserve">: </w:t>
      </w:r>
      <w:r>
        <w:rPr>
          <w:rFonts w:ascii="Garamond" w:eastAsia="Times New Roman" w:hAnsi="Garamond" w:cs="Times New Roman"/>
          <w:bCs/>
          <w:color w:val="333333"/>
          <w:spacing w:val="-15"/>
          <w:kern w:val="36"/>
          <w:sz w:val="24"/>
          <w:szCs w:val="24"/>
        </w:rPr>
        <w:t xml:space="preserve"> </w:t>
      </w:r>
      <w:r w:rsidRPr="00A57F7F">
        <w:rPr>
          <w:rFonts w:ascii="Garamond" w:eastAsia="Times New Roman" w:hAnsi="Garamond" w:cs="Times New Roman"/>
          <w:bCs/>
          <w:color w:val="333333"/>
          <w:spacing w:val="-15"/>
          <w:kern w:val="36"/>
          <w:sz w:val="24"/>
          <w:szCs w:val="24"/>
        </w:rPr>
        <w:t>Read the following short story. At the end of the story, complete the guided practice to come up with a possible theme statement</w:t>
      </w:r>
      <w:r>
        <w:rPr>
          <w:rFonts w:ascii="Garamond" w:eastAsia="Times New Roman" w:hAnsi="Garamond" w:cs="Times New Roman"/>
          <w:b/>
          <w:bCs/>
          <w:color w:val="333333"/>
          <w:spacing w:val="-15"/>
          <w:kern w:val="36"/>
          <w:sz w:val="28"/>
          <w:szCs w:val="28"/>
        </w:rPr>
        <w:t>.</w:t>
      </w:r>
    </w:p>
    <w:p w:rsidR="00132B3F" w:rsidRPr="00132B3F" w:rsidRDefault="00132B3F" w:rsidP="00E325DD">
      <w:pPr>
        <w:spacing w:before="150" w:after="0" w:line="240" w:lineRule="auto"/>
        <w:outlineLvl w:val="0"/>
        <w:rPr>
          <w:rFonts w:ascii="Garamond" w:eastAsia="Times New Roman" w:hAnsi="Garamond" w:cs="Times New Roman"/>
          <w:b/>
          <w:bCs/>
          <w:color w:val="333333"/>
          <w:spacing w:val="-15"/>
          <w:kern w:val="36"/>
          <w:sz w:val="28"/>
          <w:szCs w:val="28"/>
        </w:rPr>
      </w:pPr>
    </w:p>
    <w:p w:rsidR="00E325DD" w:rsidRPr="00E325DD" w:rsidRDefault="00E325DD" w:rsidP="00E325DD">
      <w:pPr>
        <w:spacing w:before="150" w:after="0" w:line="240" w:lineRule="auto"/>
        <w:outlineLvl w:val="0"/>
        <w:rPr>
          <w:rFonts w:ascii="Helvetica" w:eastAsia="Times New Roman" w:hAnsi="Helvetica" w:cs="Times New Roman"/>
          <w:b/>
          <w:bCs/>
          <w:color w:val="333333"/>
          <w:spacing w:val="-15"/>
          <w:kern w:val="36"/>
          <w:sz w:val="51"/>
          <w:szCs w:val="51"/>
        </w:rPr>
      </w:pPr>
      <w:r w:rsidRPr="00E325DD">
        <w:rPr>
          <w:rFonts w:ascii="Helvetica" w:eastAsia="Times New Roman" w:hAnsi="Helvetica" w:cs="Times New Roman"/>
          <w:b/>
          <w:bCs/>
          <w:color w:val="333333"/>
          <w:spacing w:val="-15"/>
          <w:kern w:val="36"/>
          <w:sz w:val="51"/>
          <w:szCs w:val="51"/>
        </w:rPr>
        <w:t xml:space="preserve">The Story of </w:t>
      </w:r>
      <w:proofErr w:type="gramStart"/>
      <w:r w:rsidRPr="00E325DD">
        <w:rPr>
          <w:rFonts w:ascii="Helvetica" w:eastAsia="Times New Roman" w:hAnsi="Helvetica" w:cs="Times New Roman"/>
          <w:b/>
          <w:bCs/>
          <w:color w:val="333333"/>
          <w:spacing w:val="-15"/>
          <w:kern w:val="36"/>
          <w:sz w:val="51"/>
          <w:szCs w:val="51"/>
        </w:rPr>
        <w:t>An</w:t>
      </w:r>
      <w:proofErr w:type="gramEnd"/>
      <w:r w:rsidRPr="00E325DD">
        <w:rPr>
          <w:rFonts w:ascii="Helvetica" w:eastAsia="Times New Roman" w:hAnsi="Helvetica" w:cs="Times New Roman"/>
          <w:b/>
          <w:bCs/>
          <w:color w:val="333333"/>
          <w:spacing w:val="-15"/>
          <w:kern w:val="36"/>
          <w:sz w:val="51"/>
          <w:szCs w:val="51"/>
        </w:rPr>
        <w:t xml:space="preserve"> Hour</w:t>
      </w:r>
    </w:p>
    <w:p w:rsidR="00E325DD" w:rsidRPr="00E325DD" w:rsidRDefault="00E325DD" w:rsidP="00E325DD">
      <w:pPr>
        <w:spacing w:before="150" w:after="150" w:line="600" w:lineRule="atLeast"/>
        <w:outlineLvl w:val="2"/>
        <w:rPr>
          <w:rFonts w:ascii="Helvetica" w:eastAsia="Times New Roman" w:hAnsi="Helvetica" w:cs="Times New Roman"/>
          <w:b/>
          <w:bCs/>
          <w:color w:val="333333"/>
          <w:sz w:val="37"/>
          <w:szCs w:val="37"/>
        </w:rPr>
      </w:pPr>
      <w:proofErr w:type="gramStart"/>
      <w:r w:rsidRPr="00E325DD">
        <w:rPr>
          <w:rFonts w:ascii="Helvetica" w:eastAsia="Times New Roman" w:hAnsi="Helvetica" w:cs="Times New Roman"/>
          <w:b/>
          <w:bCs/>
          <w:color w:val="333333"/>
          <w:sz w:val="37"/>
          <w:szCs w:val="37"/>
        </w:rPr>
        <w:t>by</w:t>
      </w:r>
      <w:proofErr w:type="gramEnd"/>
      <w:r w:rsidRPr="00E325DD">
        <w:rPr>
          <w:rFonts w:ascii="Helvetica" w:eastAsia="Times New Roman" w:hAnsi="Helvetica" w:cs="Times New Roman"/>
          <w:b/>
          <w:bCs/>
          <w:color w:val="333333"/>
          <w:sz w:val="37"/>
          <w:szCs w:val="37"/>
        </w:rPr>
        <w:t> </w:t>
      </w:r>
      <w:hyperlink r:id="rId6" w:history="1">
        <w:r w:rsidRPr="00E325DD">
          <w:rPr>
            <w:rFonts w:ascii="Helvetica" w:eastAsia="Times New Roman" w:hAnsi="Helvetica" w:cs="Times New Roman"/>
            <w:b/>
            <w:bCs/>
            <w:color w:val="0088CC"/>
            <w:sz w:val="37"/>
            <w:szCs w:val="37"/>
          </w:rPr>
          <w:t>Kate Chopin</w:t>
        </w:r>
      </w:hyperlink>
    </w:p>
    <w:p w:rsidR="00E325DD" w:rsidRPr="00E325DD" w:rsidRDefault="00E325DD" w:rsidP="00E325DD">
      <w:pPr>
        <w:spacing w:before="300" w:after="300" w:line="240" w:lineRule="auto"/>
        <w:rPr>
          <w:rFonts w:ascii="Times New Roman" w:eastAsia="Times New Roman" w:hAnsi="Times New Roman" w:cs="Times New Roman"/>
          <w:sz w:val="24"/>
          <w:szCs w:val="24"/>
        </w:rPr>
      </w:pPr>
      <w:r w:rsidRPr="00E325DD">
        <w:rPr>
          <w:rFonts w:ascii="Times New Roman" w:eastAsia="Times New Roman" w:hAnsi="Times New Roman" w:cs="Times New Roman"/>
          <w:sz w:val="24"/>
          <w:szCs w:val="24"/>
        </w:rPr>
        <w:pict>
          <v:rect id="_x0000_i1025" style="width:0;height:1.5pt" o:hralign="center" o:hrstd="t" o:hrnoshade="t" o:hr="t" fillcolor="#333" stroked="f"/>
        </w:pic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Knowing that Mrs. Mallard was afflicted with a heart trouble, great care was taken to break to her as gently as possible the news of her husband's death.</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E325DD">
        <w:rPr>
          <w:rFonts w:ascii="Garamond" w:eastAsia="Times New Roman" w:hAnsi="Garamond" w:cs="Times New Roman"/>
          <w:color w:val="333333"/>
          <w:sz w:val="24"/>
          <w:szCs w:val="24"/>
        </w:rPr>
        <w:t>Brently</w:t>
      </w:r>
      <w:proofErr w:type="spellEnd"/>
      <w:r w:rsidRPr="00E325DD">
        <w:rPr>
          <w:rFonts w:ascii="Garamond" w:eastAsia="Times New Roman" w:hAnsi="Garamond" w:cs="Times New Roman"/>
          <w:color w:val="333333"/>
          <w:sz w:val="24"/>
          <w:szCs w:val="24"/>
        </w:rPr>
        <w:t xml:space="preserve"> Mallard's name leading the list of "killed." He had only taken the time to assure himself of its truth by a second telegram, and had hastened to forestall any less careful, less tender friend in bearing the sad message.</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There stood, facing the open window, a comfortable, roomy armchair. Into this she sank, pressed down by a physical exhaustion that haunted her body and seemed to reach into her soul.</w:t>
      </w:r>
    </w:p>
    <w:p w:rsidR="00E325DD" w:rsidRPr="00E325DD" w:rsidRDefault="00E325DD" w:rsidP="00E325DD">
      <w:pPr>
        <w:spacing w:after="150" w:line="450" w:lineRule="atLeast"/>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She could see in the open square before her house the tops of trees that were all aquiver with the new spring life. The delicious breath of rain was in the air. In the street below a peddler was crying his wares. The notes of a distant song which someone was singing reached her faintly, and countless sparrows were twittering in the eaves.</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lastRenderedPageBreak/>
        <w:t>There were patches of blue sky showing here and there through the clouds that had met and piled one above the other in the west facing her window.</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She sat with her head thrown back upon the cushion of the chair, quite motionless, except when a sob came up into her throat and shook her, as a child who has cried itself to sleep continues to sob in its dreams.</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E325DD">
        <w:rPr>
          <w:rFonts w:ascii="Garamond" w:eastAsia="Times New Roman" w:hAnsi="Garamond" w:cs="Times New Roman"/>
          <w:color w:val="333333"/>
          <w:sz w:val="24"/>
          <w:szCs w:val="24"/>
        </w:rPr>
        <w:t>the</w:t>
      </w:r>
      <w:proofErr w:type="gramEnd"/>
      <w:r w:rsidRPr="00E325DD">
        <w:rPr>
          <w:rFonts w:ascii="Garamond" w:eastAsia="Times New Roman" w:hAnsi="Garamond" w:cs="Times New Roman"/>
          <w:color w:val="333333"/>
          <w:sz w:val="24"/>
          <w:szCs w:val="24"/>
        </w:rPr>
        <w:t xml:space="preserve"> color that filled the air.</w:t>
      </w:r>
    </w:p>
    <w:p w:rsidR="008F0738"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w:t>
      </w:r>
      <w:r w:rsidR="008F0738">
        <w:rPr>
          <w:rFonts w:ascii="Garamond" w:eastAsia="Times New Roman" w:hAnsi="Garamond" w:cs="Times New Roman"/>
          <w:color w:val="333333"/>
          <w:sz w:val="24"/>
          <w:szCs w:val="24"/>
        </w:rPr>
        <w:t xml:space="preserve"> </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 xml:space="preserve">There would be no one to live for during those coming years; she would live for herself. There would be no powerful will bending hers in that blind persistence with which men and women </w:t>
      </w:r>
      <w:r w:rsidRPr="00E325DD">
        <w:rPr>
          <w:rFonts w:ascii="Garamond" w:eastAsia="Times New Roman" w:hAnsi="Garamond" w:cs="Times New Roman"/>
          <w:color w:val="333333"/>
          <w:sz w:val="24"/>
          <w:szCs w:val="24"/>
        </w:rPr>
        <w:lastRenderedPageBreak/>
        <w:t>believe they have a right to impose a private will upon a fellow-creature. A kind intention or a cruel intention made the act seem no less a crime as she looked upon it in that brief moment of illumination.</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 xml:space="preserve">And yet she had loved him--sometimes. Often she had not. What did it matter! What could </w:t>
      </w:r>
      <w:proofErr w:type="gramStart"/>
      <w:r w:rsidRPr="00E325DD">
        <w:rPr>
          <w:rFonts w:ascii="Garamond" w:eastAsia="Times New Roman" w:hAnsi="Garamond" w:cs="Times New Roman"/>
          <w:color w:val="333333"/>
          <w:sz w:val="24"/>
          <w:szCs w:val="24"/>
        </w:rPr>
        <w:t>love,</w:t>
      </w:r>
      <w:proofErr w:type="gramEnd"/>
      <w:r w:rsidRPr="00E325DD">
        <w:rPr>
          <w:rFonts w:ascii="Garamond" w:eastAsia="Times New Roman" w:hAnsi="Garamond" w:cs="Times New Roman"/>
          <w:color w:val="333333"/>
          <w:sz w:val="24"/>
          <w:szCs w:val="24"/>
        </w:rPr>
        <w:t xml:space="preserve"> the unsolved mystery, count for in the face of this possession of self-assertion which she suddenly recognized as the strongest impulse of her being!</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"Free! Body and soul free!" she kept whispering.</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Josephine was kneeling before the closed door with her lips to the keyhole, imploring for admission. "Louise, open the door! I beg; open the door--you will make yourself ill. What are you doing, Louise? For heaven's sake open the door."</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"Go away. I am not making myself ill." No; she was drinking in a very elixir of life through that open window.</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 xml:space="preserve">Her fancy was running riot along those days ahead of her. </w:t>
      </w:r>
      <w:proofErr w:type="gramStart"/>
      <w:r w:rsidRPr="00E325DD">
        <w:rPr>
          <w:rFonts w:ascii="Garamond" w:eastAsia="Times New Roman" w:hAnsi="Garamond" w:cs="Times New Roman"/>
          <w:color w:val="333333"/>
          <w:sz w:val="24"/>
          <w:szCs w:val="24"/>
        </w:rPr>
        <w:t>Spring days, and summer days, and all sorts of days that would be her own.</w:t>
      </w:r>
      <w:proofErr w:type="gramEnd"/>
      <w:r w:rsidRPr="00E325DD">
        <w:rPr>
          <w:rFonts w:ascii="Garamond" w:eastAsia="Times New Roman" w:hAnsi="Garamond" w:cs="Times New Roman"/>
          <w:color w:val="333333"/>
          <w:sz w:val="24"/>
          <w:szCs w:val="24"/>
        </w:rPr>
        <w:t xml:space="preserve"> She breathed a quick prayer that life might be long. It was only yesterday she had thought with a shudder that life might be long.</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E325DD" w:rsidRP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 xml:space="preserve">Someone was opening the front door with a latchkey. It was </w:t>
      </w:r>
      <w:proofErr w:type="spellStart"/>
      <w:r w:rsidRPr="00E325DD">
        <w:rPr>
          <w:rFonts w:ascii="Garamond" w:eastAsia="Times New Roman" w:hAnsi="Garamond" w:cs="Times New Roman"/>
          <w:color w:val="333333"/>
          <w:sz w:val="24"/>
          <w:szCs w:val="24"/>
        </w:rPr>
        <w:t>Brently</w:t>
      </w:r>
      <w:proofErr w:type="spellEnd"/>
      <w:r w:rsidRPr="00E325DD">
        <w:rPr>
          <w:rFonts w:ascii="Garamond" w:eastAsia="Times New Roman" w:hAnsi="Garamond" w:cs="Times New Roman"/>
          <w:color w:val="333333"/>
          <w:sz w:val="24"/>
          <w:szCs w:val="24"/>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E325DD" w:rsidRDefault="00E325DD" w:rsidP="008F0738">
      <w:pPr>
        <w:spacing w:after="150" w:line="450" w:lineRule="atLeast"/>
        <w:ind w:firstLine="720"/>
        <w:rPr>
          <w:rFonts w:ascii="Garamond" w:eastAsia="Times New Roman" w:hAnsi="Garamond" w:cs="Times New Roman"/>
          <w:color w:val="333333"/>
          <w:sz w:val="24"/>
          <w:szCs w:val="24"/>
        </w:rPr>
      </w:pPr>
      <w:r w:rsidRPr="00E325DD">
        <w:rPr>
          <w:rFonts w:ascii="Garamond" w:eastAsia="Times New Roman" w:hAnsi="Garamond" w:cs="Times New Roman"/>
          <w:color w:val="333333"/>
          <w:sz w:val="24"/>
          <w:szCs w:val="24"/>
        </w:rPr>
        <w:t>When the doctors came they said she had died of heart disease--of the joy that kills.</w:t>
      </w:r>
    </w:p>
    <w:p w:rsidR="00CE6E4E" w:rsidRDefault="00CE6E4E" w:rsidP="00CE6E4E">
      <w:pPr>
        <w:spacing w:after="150" w:line="240" w:lineRule="auto"/>
        <w:rPr>
          <w:rFonts w:ascii="Garamond" w:eastAsia="Times New Roman" w:hAnsi="Garamond" w:cs="Times New Roman"/>
          <w:color w:val="333333"/>
          <w:sz w:val="28"/>
          <w:szCs w:val="28"/>
        </w:rPr>
      </w:pPr>
    </w:p>
    <w:p w:rsidR="00CE6E4E" w:rsidRDefault="00CE6E4E" w:rsidP="00CE6E4E">
      <w:pPr>
        <w:spacing w:after="150" w:line="240" w:lineRule="auto"/>
        <w:rPr>
          <w:rFonts w:ascii="Garamond" w:eastAsia="Times New Roman" w:hAnsi="Garamond" w:cs="Times New Roman"/>
          <w:color w:val="333333"/>
          <w:sz w:val="28"/>
          <w:szCs w:val="28"/>
        </w:rPr>
      </w:pPr>
      <w:r>
        <w:rPr>
          <w:rFonts w:ascii="Garamond" w:eastAsia="Times New Roman" w:hAnsi="Garamond" w:cs="Times New Roman"/>
          <w:color w:val="333333"/>
          <w:sz w:val="28"/>
          <w:szCs w:val="28"/>
        </w:rPr>
        <w:t xml:space="preserve">(See </w:t>
      </w:r>
      <w:r w:rsidR="005B0143">
        <w:rPr>
          <w:rFonts w:ascii="Garamond" w:eastAsia="Times New Roman" w:hAnsi="Garamond" w:cs="Times New Roman"/>
          <w:color w:val="333333"/>
          <w:sz w:val="28"/>
          <w:szCs w:val="28"/>
        </w:rPr>
        <w:t xml:space="preserve">theme </w:t>
      </w:r>
      <w:r>
        <w:rPr>
          <w:rFonts w:ascii="Garamond" w:eastAsia="Times New Roman" w:hAnsi="Garamond" w:cs="Times New Roman"/>
          <w:color w:val="333333"/>
          <w:sz w:val="28"/>
          <w:szCs w:val="28"/>
        </w:rPr>
        <w:t>practice on next page)</w:t>
      </w:r>
    </w:p>
    <w:p w:rsidR="00CE6E4E" w:rsidRPr="00E325DD" w:rsidRDefault="00CE6E4E" w:rsidP="00CE6E4E">
      <w:pPr>
        <w:spacing w:after="150" w:line="240" w:lineRule="auto"/>
        <w:rPr>
          <w:rFonts w:ascii="Garamond" w:eastAsia="Times New Roman" w:hAnsi="Garamond" w:cs="Times New Roman"/>
          <w:color w:val="333333"/>
          <w:sz w:val="28"/>
          <w:szCs w:val="28"/>
        </w:rPr>
      </w:pPr>
      <w:r w:rsidRPr="00CE6E4E">
        <w:rPr>
          <w:rFonts w:ascii="Garamond" w:eastAsia="Times New Roman" w:hAnsi="Garamond" w:cs="Times New Roman"/>
          <w:color w:val="333333"/>
          <w:sz w:val="28"/>
          <w:szCs w:val="28"/>
        </w:rPr>
        <w:lastRenderedPageBreak/>
        <w:t>Create a theme statement! Write down your response to these questions on a piece of notepaper so that a partner can check your answer.</w:t>
      </w:r>
    </w:p>
    <w:p w:rsidR="00CE6E4E" w:rsidRPr="00CE6E4E" w:rsidRDefault="00CE6E4E" w:rsidP="00CE6E4E">
      <w:pPr>
        <w:pStyle w:val="ListParagraph"/>
        <w:numPr>
          <w:ilvl w:val="0"/>
          <w:numId w:val="1"/>
        </w:numPr>
        <w:rPr>
          <w:rFonts w:ascii="Garamond" w:hAnsi="Garamond"/>
          <w:sz w:val="28"/>
          <w:szCs w:val="28"/>
        </w:rPr>
      </w:pPr>
      <w:r w:rsidRPr="00CE6E4E">
        <w:rPr>
          <w:rFonts w:ascii="Garamond" w:hAnsi="Garamond"/>
          <w:sz w:val="28"/>
          <w:szCs w:val="28"/>
        </w:rPr>
        <w:t>What are some big topics from the story? List at least three.</w:t>
      </w:r>
    </w:p>
    <w:p w:rsidR="00CE6E4E" w:rsidRPr="00CE6E4E" w:rsidRDefault="00CE6E4E" w:rsidP="00CE6E4E">
      <w:pPr>
        <w:spacing w:line="240" w:lineRule="auto"/>
        <w:rPr>
          <w:rFonts w:ascii="Garamond" w:hAnsi="Garamond"/>
          <w:sz w:val="28"/>
          <w:szCs w:val="28"/>
        </w:rPr>
      </w:pPr>
    </w:p>
    <w:p w:rsidR="00CE6E4E" w:rsidRDefault="00CE6E4E" w:rsidP="00CE6E4E">
      <w:pPr>
        <w:pStyle w:val="ListParagraph"/>
        <w:numPr>
          <w:ilvl w:val="0"/>
          <w:numId w:val="1"/>
        </w:numPr>
        <w:rPr>
          <w:rFonts w:ascii="Garamond" w:hAnsi="Garamond"/>
          <w:sz w:val="28"/>
          <w:szCs w:val="28"/>
        </w:rPr>
      </w:pPr>
      <w:r w:rsidRPr="00CE6E4E">
        <w:rPr>
          <w:rFonts w:ascii="Garamond" w:hAnsi="Garamond"/>
          <w:sz w:val="28"/>
          <w:szCs w:val="28"/>
        </w:rPr>
        <w:t>Choose one of these topics. What is the speaker of the story trying to say about this topic?</w:t>
      </w:r>
    </w:p>
    <w:p w:rsidR="00CE6E4E" w:rsidRPr="00CE6E4E" w:rsidRDefault="00CE6E4E" w:rsidP="00CE6E4E">
      <w:pPr>
        <w:pStyle w:val="ListParagraph"/>
        <w:ind w:left="420"/>
        <w:rPr>
          <w:rFonts w:ascii="Garamond" w:hAnsi="Garamond"/>
          <w:sz w:val="28"/>
          <w:szCs w:val="28"/>
        </w:rPr>
      </w:pPr>
    </w:p>
    <w:p w:rsidR="00CE6E4E" w:rsidRPr="00CE6E4E" w:rsidRDefault="00CE6E4E" w:rsidP="00CE6E4E">
      <w:pPr>
        <w:pStyle w:val="ListParagraph"/>
        <w:numPr>
          <w:ilvl w:val="0"/>
          <w:numId w:val="1"/>
        </w:numPr>
        <w:rPr>
          <w:rFonts w:ascii="Garamond" w:hAnsi="Garamond"/>
          <w:sz w:val="28"/>
          <w:szCs w:val="28"/>
        </w:rPr>
      </w:pPr>
      <w:r w:rsidRPr="00CE6E4E">
        <w:rPr>
          <w:rFonts w:ascii="Garamond" w:hAnsi="Garamond"/>
          <w:sz w:val="28"/>
          <w:szCs w:val="28"/>
        </w:rPr>
        <w:t>Add a “because” statement and write your final theme statement here.</w:t>
      </w:r>
    </w:p>
    <w:p w:rsidR="006F45E1" w:rsidRDefault="006F45E1" w:rsidP="00CE6E4E">
      <w:pPr>
        <w:spacing w:line="240" w:lineRule="auto"/>
        <w:rPr>
          <w:rFonts w:ascii="Garamond" w:hAnsi="Garamond"/>
          <w:sz w:val="28"/>
          <w:szCs w:val="28"/>
        </w:rPr>
      </w:pPr>
    </w:p>
    <w:p w:rsidR="00CE6E4E" w:rsidRPr="00A10635" w:rsidRDefault="00CE6E4E" w:rsidP="00CE6E4E">
      <w:pPr>
        <w:rPr>
          <w:rFonts w:ascii="Garamond" w:hAnsi="Garamond"/>
          <w:sz w:val="24"/>
          <w:szCs w:val="24"/>
        </w:rPr>
      </w:pPr>
      <w:r>
        <w:rPr>
          <w:rFonts w:ascii="Garamond" w:hAnsi="Garamond"/>
          <w:sz w:val="24"/>
          <w:szCs w:val="24"/>
        </w:rPr>
        <w:t>(See next page for possible theme statements, but remember there is always more than one possible theme statement. Ask a friend to check your theme statement if you’re not sure)</w:t>
      </w:r>
    </w:p>
    <w:p w:rsidR="005B0143" w:rsidRDefault="005B0143">
      <w:pPr>
        <w:rPr>
          <w:rFonts w:ascii="Garamond" w:hAnsi="Garamond"/>
          <w:sz w:val="28"/>
          <w:szCs w:val="28"/>
        </w:rPr>
      </w:pPr>
      <w:r>
        <w:rPr>
          <w:rFonts w:ascii="Garamond" w:hAnsi="Garamond"/>
          <w:sz w:val="28"/>
          <w:szCs w:val="28"/>
        </w:rPr>
        <w:br w:type="page"/>
      </w:r>
    </w:p>
    <w:p w:rsidR="005B0143" w:rsidRDefault="005B0143" w:rsidP="00CE6E4E">
      <w:pPr>
        <w:spacing w:line="240" w:lineRule="auto"/>
        <w:rPr>
          <w:rFonts w:ascii="Garamond" w:hAnsi="Garamond"/>
          <w:sz w:val="28"/>
          <w:szCs w:val="28"/>
        </w:rPr>
      </w:pPr>
      <w:bookmarkStart w:id="0" w:name="_GoBack"/>
      <w:r>
        <w:rPr>
          <w:rFonts w:ascii="Garamond" w:hAnsi="Garamond"/>
          <w:sz w:val="28"/>
          <w:szCs w:val="28"/>
        </w:rPr>
        <w:lastRenderedPageBreak/>
        <w:t>Check your theme statement:</w:t>
      </w:r>
    </w:p>
    <w:p w:rsidR="005B0143" w:rsidRDefault="005B0143" w:rsidP="005B0143">
      <w:pPr>
        <w:pStyle w:val="ListParagraph"/>
        <w:numPr>
          <w:ilvl w:val="0"/>
          <w:numId w:val="2"/>
        </w:numPr>
        <w:rPr>
          <w:rFonts w:ascii="Garamond" w:hAnsi="Garamond"/>
          <w:sz w:val="28"/>
          <w:szCs w:val="28"/>
        </w:rPr>
      </w:pPr>
      <w:r>
        <w:rPr>
          <w:rFonts w:ascii="Garamond" w:hAnsi="Garamond"/>
          <w:sz w:val="28"/>
          <w:szCs w:val="28"/>
        </w:rPr>
        <w:t>It is a complete sentence</w:t>
      </w:r>
    </w:p>
    <w:p w:rsidR="005B0143" w:rsidRDefault="005B0143" w:rsidP="005B0143">
      <w:pPr>
        <w:pStyle w:val="ListParagraph"/>
        <w:numPr>
          <w:ilvl w:val="0"/>
          <w:numId w:val="2"/>
        </w:numPr>
        <w:rPr>
          <w:rFonts w:ascii="Garamond" w:hAnsi="Garamond"/>
          <w:sz w:val="28"/>
          <w:szCs w:val="28"/>
        </w:rPr>
      </w:pPr>
      <w:r>
        <w:rPr>
          <w:rFonts w:ascii="Garamond" w:hAnsi="Garamond"/>
          <w:sz w:val="28"/>
          <w:szCs w:val="28"/>
        </w:rPr>
        <w:t>It applies to humans in general</w:t>
      </w:r>
    </w:p>
    <w:p w:rsidR="005B0143" w:rsidRDefault="005B0143" w:rsidP="005B0143">
      <w:pPr>
        <w:pStyle w:val="ListParagraph"/>
        <w:numPr>
          <w:ilvl w:val="0"/>
          <w:numId w:val="2"/>
        </w:numPr>
        <w:rPr>
          <w:rFonts w:ascii="Garamond" w:hAnsi="Garamond"/>
          <w:sz w:val="28"/>
          <w:szCs w:val="28"/>
        </w:rPr>
      </w:pPr>
      <w:r>
        <w:rPr>
          <w:rFonts w:ascii="Garamond" w:hAnsi="Garamond"/>
          <w:sz w:val="28"/>
          <w:szCs w:val="28"/>
        </w:rPr>
        <w:t>It relates to the ideas in the text</w:t>
      </w:r>
    </w:p>
    <w:p w:rsidR="005B0143" w:rsidRDefault="005B0143" w:rsidP="005B0143">
      <w:pPr>
        <w:pStyle w:val="ListParagraph"/>
        <w:numPr>
          <w:ilvl w:val="0"/>
          <w:numId w:val="2"/>
        </w:numPr>
        <w:rPr>
          <w:rFonts w:ascii="Garamond" w:hAnsi="Garamond"/>
          <w:sz w:val="28"/>
          <w:szCs w:val="28"/>
        </w:rPr>
      </w:pPr>
      <w:r>
        <w:rPr>
          <w:rFonts w:ascii="Garamond" w:hAnsi="Garamond"/>
          <w:sz w:val="28"/>
          <w:szCs w:val="28"/>
        </w:rPr>
        <w:t>It is not a cliché (an overused statement)</w:t>
      </w:r>
    </w:p>
    <w:p w:rsidR="005B0143" w:rsidRPr="005B0143" w:rsidRDefault="005B0143" w:rsidP="005B0143">
      <w:pPr>
        <w:pStyle w:val="ListParagraph"/>
        <w:rPr>
          <w:rFonts w:ascii="Garamond" w:hAnsi="Garamond"/>
          <w:sz w:val="28"/>
          <w:szCs w:val="28"/>
        </w:rPr>
      </w:pPr>
    </w:p>
    <w:p w:rsidR="00CE6E4E" w:rsidRDefault="005B0143" w:rsidP="00CE6E4E">
      <w:pPr>
        <w:spacing w:line="240" w:lineRule="auto"/>
        <w:rPr>
          <w:rFonts w:ascii="Garamond" w:hAnsi="Garamond"/>
          <w:sz w:val="28"/>
          <w:szCs w:val="28"/>
        </w:rPr>
      </w:pPr>
      <w:r>
        <w:rPr>
          <w:rFonts w:ascii="Garamond" w:hAnsi="Garamond"/>
          <w:sz w:val="28"/>
          <w:szCs w:val="28"/>
        </w:rPr>
        <w:t>Possible theme statements:</w:t>
      </w:r>
    </w:p>
    <w:p w:rsidR="005B0143" w:rsidRDefault="005B0143" w:rsidP="005B0143">
      <w:pPr>
        <w:pStyle w:val="ListParagraph"/>
        <w:numPr>
          <w:ilvl w:val="0"/>
          <w:numId w:val="4"/>
        </w:numPr>
        <w:rPr>
          <w:rFonts w:ascii="Garamond" w:hAnsi="Garamond"/>
          <w:sz w:val="28"/>
          <w:szCs w:val="28"/>
        </w:rPr>
      </w:pPr>
      <w:r w:rsidRPr="005B0143">
        <w:rPr>
          <w:rFonts w:ascii="Garamond" w:hAnsi="Garamond"/>
          <w:sz w:val="28"/>
          <w:szCs w:val="28"/>
        </w:rPr>
        <w:t xml:space="preserve">Death can be a source of freedom because sometimes the will of a living person is like a jail for another. </w:t>
      </w:r>
    </w:p>
    <w:p w:rsidR="005B0143" w:rsidRPr="005B0143" w:rsidRDefault="005B0143" w:rsidP="005B0143">
      <w:pPr>
        <w:rPr>
          <w:rFonts w:ascii="Garamond" w:hAnsi="Garamond"/>
          <w:sz w:val="28"/>
          <w:szCs w:val="28"/>
        </w:rPr>
      </w:pPr>
    </w:p>
    <w:p w:rsidR="005B0143" w:rsidRDefault="005B0143" w:rsidP="005B0143">
      <w:pPr>
        <w:pStyle w:val="ListParagraph"/>
        <w:numPr>
          <w:ilvl w:val="0"/>
          <w:numId w:val="4"/>
        </w:numPr>
        <w:rPr>
          <w:rFonts w:ascii="Garamond" w:hAnsi="Garamond"/>
          <w:sz w:val="28"/>
          <w:szCs w:val="28"/>
        </w:rPr>
      </w:pPr>
      <w:r w:rsidRPr="005B0143">
        <w:rPr>
          <w:rFonts w:ascii="Garamond" w:hAnsi="Garamond"/>
          <w:sz w:val="28"/>
          <w:szCs w:val="28"/>
        </w:rPr>
        <w:t xml:space="preserve">Freedom and independence are causes that are worth dying for because they allow you to finally be yourself regardless of societal constraints.  </w:t>
      </w:r>
    </w:p>
    <w:p w:rsidR="005B0143" w:rsidRPr="005B0143" w:rsidRDefault="005B0143" w:rsidP="005B0143">
      <w:pPr>
        <w:pStyle w:val="ListParagraph"/>
        <w:rPr>
          <w:rFonts w:ascii="Garamond" w:hAnsi="Garamond"/>
          <w:sz w:val="28"/>
          <w:szCs w:val="28"/>
        </w:rPr>
      </w:pPr>
    </w:p>
    <w:p w:rsidR="005B0143" w:rsidRDefault="005B0143" w:rsidP="005B0143">
      <w:pPr>
        <w:pStyle w:val="ListParagraph"/>
        <w:numPr>
          <w:ilvl w:val="0"/>
          <w:numId w:val="4"/>
        </w:numPr>
        <w:rPr>
          <w:rFonts w:ascii="Garamond" w:hAnsi="Garamond"/>
          <w:sz w:val="28"/>
          <w:szCs w:val="28"/>
        </w:rPr>
      </w:pPr>
      <w:r>
        <w:rPr>
          <w:rFonts w:ascii="Garamond" w:hAnsi="Garamond"/>
          <w:sz w:val="28"/>
          <w:szCs w:val="28"/>
        </w:rPr>
        <w:t xml:space="preserve">The bonds of marriage can constrain a person from experiencing independence. </w:t>
      </w:r>
    </w:p>
    <w:p w:rsidR="005B0143" w:rsidRPr="005B0143" w:rsidRDefault="005B0143" w:rsidP="005B0143">
      <w:pPr>
        <w:pStyle w:val="ListParagraph"/>
        <w:rPr>
          <w:rFonts w:ascii="Garamond" w:hAnsi="Garamond"/>
          <w:sz w:val="28"/>
          <w:szCs w:val="28"/>
        </w:rPr>
      </w:pPr>
    </w:p>
    <w:p w:rsidR="005B0143" w:rsidRDefault="005B0143" w:rsidP="005B0143">
      <w:pPr>
        <w:rPr>
          <w:rFonts w:ascii="Garamond" w:hAnsi="Garamond"/>
          <w:sz w:val="28"/>
          <w:szCs w:val="28"/>
        </w:rPr>
      </w:pPr>
    </w:p>
    <w:p w:rsidR="005B0143" w:rsidRPr="005B0143" w:rsidRDefault="005B0143" w:rsidP="005B0143">
      <w:pPr>
        <w:rPr>
          <w:rFonts w:ascii="Garamond" w:hAnsi="Garamond"/>
          <w:sz w:val="28"/>
          <w:szCs w:val="28"/>
        </w:rPr>
      </w:pPr>
      <w:r>
        <w:rPr>
          <w:rFonts w:ascii="Garamond" w:hAnsi="Garamond"/>
          <w:i/>
          <w:sz w:val="28"/>
          <w:szCs w:val="28"/>
        </w:rPr>
        <w:t xml:space="preserve">There are other possible theme statements. Ask a teacher or peer to look at your theme statement to decide if it meets the criteria. </w:t>
      </w:r>
      <w:bookmarkEnd w:id="0"/>
    </w:p>
    <w:sectPr w:rsidR="005B0143" w:rsidRPr="005B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96D"/>
    <w:multiLevelType w:val="hybridMultilevel"/>
    <w:tmpl w:val="D7D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A2A53"/>
    <w:multiLevelType w:val="hybridMultilevel"/>
    <w:tmpl w:val="B45E2D92"/>
    <w:lvl w:ilvl="0" w:tplc="EABE3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C789D"/>
    <w:multiLevelType w:val="hybridMultilevel"/>
    <w:tmpl w:val="D6AAD224"/>
    <w:lvl w:ilvl="0" w:tplc="EABE3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167E9"/>
    <w:multiLevelType w:val="hybridMultilevel"/>
    <w:tmpl w:val="17103BD8"/>
    <w:lvl w:ilvl="0" w:tplc="014E4E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DD"/>
    <w:rsid w:val="00132B3F"/>
    <w:rsid w:val="005B0143"/>
    <w:rsid w:val="006F45E1"/>
    <w:rsid w:val="008F0738"/>
    <w:rsid w:val="00C472F5"/>
    <w:rsid w:val="00CE6E4E"/>
    <w:rsid w:val="00E3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25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25D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325DD"/>
  </w:style>
  <w:style w:type="character" w:styleId="Hyperlink">
    <w:name w:val="Hyperlink"/>
    <w:basedOn w:val="DefaultParagraphFont"/>
    <w:uiPriority w:val="99"/>
    <w:semiHidden/>
    <w:unhideWhenUsed/>
    <w:rsid w:val="00E325DD"/>
    <w:rPr>
      <w:color w:val="0000FF"/>
      <w:u w:val="single"/>
    </w:rPr>
  </w:style>
  <w:style w:type="paragraph" w:styleId="NormalWeb">
    <w:name w:val="Normal (Web)"/>
    <w:basedOn w:val="Normal"/>
    <w:uiPriority w:val="99"/>
    <w:semiHidden/>
    <w:unhideWhenUsed/>
    <w:rsid w:val="00E325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6E4E"/>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2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25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25D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325DD"/>
  </w:style>
  <w:style w:type="character" w:styleId="Hyperlink">
    <w:name w:val="Hyperlink"/>
    <w:basedOn w:val="DefaultParagraphFont"/>
    <w:uiPriority w:val="99"/>
    <w:semiHidden/>
    <w:unhideWhenUsed/>
    <w:rsid w:val="00E325DD"/>
    <w:rPr>
      <w:color w:val="0000FF"/>
      <w:u w:val="single"/>
    </w:rPr>
  </w:style>
  <w:style w:type="paragraph" w:styleId="NormalWeb">
    <w:name w:val="Normal (Web)"/>
    <w:basedOn w:val="Normal"/>
    <w:uiPriority w:val="99"/>
    <w:semiHidden/>
    <w:unhideWhenUsed/>
    <w:rsid w:val="00E325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6E4E"/>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kate-chopin/bio-books-sto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lcrowe</dc:creator>
  <cp:lastModifiedBy>lcrowe</cp:lastModifiedBy>
  <cp:revision>5</cp:revision>
  <dcterms:created xsi:type="dcterms:W3CDTF">2013-10-17T04:59:00Z</dcterms:created>
  <dcterms:modified xsi:type="dcterms:W3CDTF">2013-10-18T21:42:00Z</dcterms:modified>
</cp:coreProperties>
</file>